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D5A0" w14:textId="77777777" w:rsidR="00325200" w:rsidRDefault="007D1D6B" w:rsidP="00325200">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r w:rsidRPr="007D1D6B">
        <w:rPr>
          <w:rFonts w:ascii="Arial" w:hAnsi="Arial" w:cs="Arial"/>
          <w:color w:val="222222"/>
          <w:sz w:val="24"/>
          <w:szCs w:val="24"/>
        </w:rPr>
        <w:br/>
      </w:r>
      <w:r w:rsidR="00325200" w:rsidRPr="00325200">
        <w:rPr>
          <w:rFonts w:ascii="Arial" w:hAnsi="Arial" w:cs="Arial"/>
          <w:b/>
          <w:bCs/>
          <w:color w:val="222222"/>
          <w:sz w:val="24"/>
          <w:szCs w:val="24"/>
          <w:shd w:val="clear" w:color="auto" w:fill="FFFFFF"/>
          <w:rtl/>
        </w:rPr>
        <w:t xml:space="preserve">در آستانه </w:t>
      </w:r>
      <w:r w:rsidR="00325200" w:rsidRPr="00325200">
        <w:rPr>
          <w:rFonts w:ascii="Arial" w:hAnsi="Arial" w:cs="Arial"/>
          <w:b/>
          <w:bCs/>
          <w:color w:val="222222"/>
          <w:sz w:val="24"/>
          <w:szCs w:val="24"/>
          <w:shd w:val="clear" w:color="auto" w:fill="FFFFFF"/>
          <w:rtl/>
          <w:lang w:bidi="fa-IR"/>
        </w:rPr>
        <w:t>۴۰</w:t>
      </w:r>
      <w:r w:rsidR="00325200" w:rsidRPr="00325200">
        <w:rPr>
          <w:rFonts w:ascii="Arial" w:hAnsi="Arial" w:cs="Arial"/>
          <w:b/>
          <w:bCs/>
          <w:color w:val="222222"/>
          <w:sz w:val="24"/>
          <w:szCs w:val="24"/>
          <w:shd w:val="clear" w:color="auto" w:fill="FFFFFF"/>
          <w:rtl/>
        </w:rPr>
        <w:t xml:space="preserve"> ساله شدن مبارزات زنان و دختران ایران برای جامعه ای برابر و آزاد، </w:t>
      </w:r>
    </w:p>
    <w:p w14:paraId="74FCA9E1" w14:textId="77777777" w:rsidR="00325200" w:rsidRDefault="00325200" w:rsidP="00325200">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r w:rsidRPr="00325200">
        <w:rPr>
          <w:rFonts w:ascii="Arial" w:hAnsi="Arial" w:cs="Arial"/>
          <w:b/>
          <w:bCs/>
          <w:color w:val="222222"/>
          <w:sz w:val="24"/>
          <w:szCs w:val="24"/>
          <w:shd w:val="clear" w:color="auto" w:fill="FFFFFF"/>
          <w:rtl/>
        </w:rPr>
        <w:t xml:space="preserve">ما تعدادی از زنانی که در تظاهرات و اعتراضات ماه مارس پس از انقلاب شرکت داشتیم </w:t>
      </w:r>
    </w:p>
    <w:p w14:paraId="6508D4D4" w14:textId="77777777" w:rsidR="00325200" w:rsidRDefault="00325200" w:rsidP="00325200">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r w:rsidRPr="00325200">
        <w:rPr>
          <w:rFonts w:ascii="Arial" w:hAnsi="Arial" w:cs="Arial"/>
          <w:b/>
          <w:bCs/>
          <w:color w:val="222222"/>
          <w:sz w:val="24"/>
          <w:szCs w:val="24"/>
          <w:shd w:val="clear" w:color="auto" w:fill="FFFFFF"/>
          <w:rtl/>
        </w:rPr>
        <w:t xml:space="preserve">در نظر داریم که خاطرات دیگر زنان و یا (شاید مردانی را که به حمایت از ما دور ما گاه زنجیر می بستند) </w:t>
      </w:r>
    </w:p>
    <w:p w14:paraId="22E12857" w14:textId="77777777" w:rsidR="00325200" w:rsidRDefault="00325200" w:rsidP="00325200">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r w:rsidRPr="00325200">
        <w:rPr>
          <w:rFonts w:ascii="Arial" w:hAnsi="Arial" w:cs="Arial"/>
          <w:b/>
          <w:bCs/>
          <w:color w:val="222222"/>
          <w:sz w:val="24"/>
          <w:szCs w:val="24"/>
          <w:shd w:val="clear" w:color="auto" w:fill="FFFFFF"/>
          <w:rtl/>
        </w:rPr>
        <w:t xml:space="preserve">را گرداوری و در یک مجموعه در کنفرانسی که بهمین هدف در روز </w:t>
      </w:r>
      <w:r w:rsidRPr="00325200">
        <w:rPr>
          <w:rFonts w:ascii="Arial" w:hAnsi="Arial" w:cs="Arial"/>
          <w:b/>
          <w:bCs/>
          <w:color w:val="222222"/>
          <w:sz w:val="24"/>
          <w:szCs w:val="24"/>
          <w:shd w:val="clear" w:color="auto" w:fill="FFFFFF"/>
          <w:rtl/>
          <w:lang w:bidi="fa-IR"/>
        </w:rPr>
        <w:t>۹</w:t>
      </w:r>
      <w:r w:rsidRPr="00325200">
        <w:rPr>
          <w:rFonts w:ascii="Arial" w:hAnsi="Arial" w:cs="Arial"/>
          <w:b/>
          <w:bCs/>
          <w:color w:val="222222"/>
          <w:sz w:val="24"/>
          <w:szCs w:val="24"/>
          <w:shd w:val="clear" w:color="auto" w:fill="FFFFFF"/>
          <w:rtl/>
        </w:rPr>
        <w:t xml:space="preserve"> ماه مارس </w:t>
      </w:r>
      <w:r w:rsidRPr="00325200">
        <w:rPr>
          <w:rFonts w:ascii="Arial" w:hAnsi="Arial" w:cs="Arial"/>
          <w:b/>
          <w:bCs/>
          <w:color w:val="222222"/>
          <w:sz w:val="24"/>
          <w:szCs w:val="24"/>
          <w:shd w:val="clear" w:color="auto" w:fill="FFFFFF"/>
          <w:rtl/>
          <w:lang w:bidi="fa-IR"/>
        </w:rPr>
        <w:t>۲۰۱۹</w:t>
      </w:r>
      <w:r w:rsidRPr="00325200">
        <w:rPr>
          <w:rFonts w:ascii="Arial" w:hAnsi="Arial" w:cs="Arial"/>
          <w:b/>
          <w:bCs/>
          <w:color w:val="222222"/>
          <w:sz w:val="24"/>
          <w:szCs w:val="24"/>
          <w:shd w:val="clear" w:color="auto" w:fill="FFFFFF"/>
          <w:rtl/>
        </w:rPr>
        <w:t xml:space="preserve"> </w:t>
      </w:r>
    </w:p>
    <w:p w14:paraId="539758C3" w14:textId="1ED9C181" w:rsidR="00325200" w:rsidRPr="00325200" w:rsidRDefault="00325200" w:rsidP="00325200">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r w:rsidRPr="00325200">
        <w:rPr>
          <w:rFonts w:ascii="Arial" w:hAnsi="Arial" w:cs="Arial"/>
          <w:b/>
          <w:bCs/>
          <w:color w:val="222222"/>
          <w:sz w:val="24"/>
          <w:szCs w:val="24"/>
          <w:shd w:val="clear" w:color="auto" w:fill="FFFFFF"/>
          <w:rtl/>
        </w:rPr>
        <w:t>در لندن برگزار می‌کنیم ارایه دهیم</w:t>
      </w:r>
      <w:r w:rsidRPr="00325200">
        <w:rPr>
          <w:rFonts w:ascii="Arial" w:hAnsi="Arial" w:cs="Arial"/>
          <w:b/>
          <w:bCs/>
          <w:color w:val="222222"/>
          <w:sz w:val="24"/>
          <w:szCs w:val="24"/>
          <w:shd w:val="clear" w:color="auto" w:fill="FFFFFF"/>
        </w:rPr>
        <w:t>.</w:t>
      </w:r>
    </w:p>
    <w:p w14:paraId="5E31D0CC" w14:textId="77777777" w:rsidR="002F131E" w:rsidRDefault="002F131E" w:rsidP="00325200">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p>
    <w:p w14:paraId="3B15A4CF" w14:textId="687150B3" w:rsidR="00325200" w:rsidRDefault="00325200" w:rsidP="002F131E">
      <w:pPr>
        <w:pBdr>
          <w:top w:val="single" w:sz="4" w:space="1" w:color="auto"/>
          <w:left w:val="single" w:sz="4" w:space="4" w:color="auto"/>
          <w:bottom w:val="single" w:sz="4" w:space="1" w:color="auto"/>
          <w:right w:val="single" w:sz="4" w:space="4" w:color="auto"/>
        </w:pBdr>
        <w:bidi/>
        <w:jc w:val="center"/>
        <w:rPr>
          <w:rFonts w:ascii="Arial" w:hAnsi="Arial" w:cs="Arial"/>
          <w:b/>
          <w:bCs/>
          <w:color w:val="222222"/>
          <w:sz w:val="24"/>
          <w:szCs w:val="24"/>
          <w:shd w:val="clear" w:color="auto" w:fill="FFFFFF"/>
          <w:rtl/>
        </w:rPr>
      </w:pPr>
      <w:r w:rsidRPr="00325200">
        <w:rPr>
          <w:rFonts w:ascii="Arial" w:hAnsi="Arial" w:cs="Arial"/>
          <w:b/>
          <w:bCs/>
          <w:color w:val="222222"/>
          <w:sz w:val="24"/>
          <w:szCs w:val="24"/>
          <w:shd w:val="clear" w:color="auto" w:fill="FFFFFF"/>
          <w:rtl/>
        </w:rPr>
        <w:t xml:space="preserve">از همه زنان و مردانی که به جمع آوری خاطرات شفاهی برای ثبت در تاریخ و اهمیت آن باور دارند تقاضا داریم، </w:t>
      </w:r>
    </w:p>
    <w:p w14:paraId="17074A3B" w14:textId="32D5471B" w:rsidR="00325200" w:rsidRDefault="00325200" w:rsidP="00325200">
      <w:pPr>
        <w:pBdr>
          <w:top w:val="single" w:sz="4" w:space="1" w:color="auto"/>
          <w:left w:val="single" w:sz="4" w:space="4" w:color="auto"/>
          <w:bottom w:val="single" w:sz="4" w:space="1" w:color="auto"/>
          <w:right w:val="single" w:sz="4" w:space="4" w:color="auto"/>
        </w:pBdr>
        <w:bidi/>
        <w:jc w:val="center"/>
        <w:rPr>
          <w:rFonts w:ascii="Arial" w:hAnsi="Arial" w:cs="Arial"/>
          <w:color w:val="222222"/>
          <w:sz w:val="24"/>
          <w:szCs w:val="24"/>
          <w:shd w:val="clear" w:color="auto" w:fill="FFFFFF"/>
          <w:rtl/>
        </w:rPr>
      </w:pPr>
      <w:r w:rsidRPr="00325200">
        <w:rPr>
          <w:rFonts w:ascii="Arial" w:hAnsi="Arial" w:cs="Arial"/>
          <w:b/>
          <w:bCs/>
          <w:color w:val="222222"/>
          <w:sz w:val="24"/>
          <w:szCs w:val="24"/>
          <w:shd w:val="clear" w:color="auto" w:fill="FFFFFF"/>
          <w:rtl/>
        </w:rPr>
        <w:t>خاطرات خود را چه بصورت کتبی و یا حتی در کلیپ کوتاه برای ما ارسال دارند</w:t>
      </w:r>
      <w:r w:rsidRPr="00325200">
        <w:rPr>
          <w:rFonts w:ascii="Arial" w:hAnsi="Arial" w:cs="Arial"/>
          <w:b/>
          <w:bCs/>
          <w:color w:val="222222"/>
          <w:sz w:val="24"/>
          <w:szCs w:val="24"/>
          <w:shd w:val="clear" w:color="auto" w:fill="FFFFFF"/>
        </w:rPr>
        <w:t>.</w:t>
      </w:r>
      <w:r w:rsidRPr="007D1D6B">
        <w:rPr>
          <w:rFonts w:ascii="Arial" w:hAnsi="Arial" w:cs="Arial"/>
          <w:color w:val="222222"/>
          <w:sz w:val="24"/>
          <w:szCs w:val="24"/>
        </w:rPr>
        <w:br/>
      </w:r>
    </w:p>
    <w:p w14:paraId="65F76D46" w14:textId="77777777" w:rsidR="00325200" w:rsidRDefault="00325200" w:rsidP="00325200">
      <w:pPr>
        <w:bidi/>
        <w:rPr>
          <w:rFonts w:ascii="Arial" w:hAnsi="Arial" w:cs="Arial"/>
          <w:color w:val="222222"/>
          <w:sz w:val="24"/>
          <w:szCs w:val="24"/>
          <w:shd w:val="clear" w:color="auto" w:fill="FFFFFF"/>
          <w:rtl/>
        </w:rPr>
      </w:pPr>
    </w:p>
    <w:p w14:paraId="0A1841D4" w14:textId="7ABFF020" w:rsidR="00325200" w:rsidRDefault="007D1D6B" w:rsidP="002F131E">
      <w:pPr>
        <w:bidi/>
        <w:spacing w:before="100" w:beforeAutospacing="1" w:after="100" w:afterAutospacing="1" w:line="240" w:lineRule="auto"/>
        <w:rPr>
          <w:rFonts w:ascii="Arial" w:hAnsi="Arial" w:cs="Arial"/>
          <w:color w:val="222222"/>
          <w:sz w:val="24"/>
          <w:szCs w:val="24"/>
          <w:shd w:val="clear" w:color="auto" w:fill="FFFFFF"/>
          <w:rtl/>
        </w:rPr>
      </w:pPr>
      <w:r w:rsidRPr="007D1D6B">
        <w:rPr>
          <w:rFonts w:ascii="Arial" w:hAnsi="Arial" w:cs="Arial"/>
          <w:color w:val="222222"/>
          <w:sz w:val="24"/>
          <w:szCs w:val="24"/>
          <w:shd w:val="clear" w:color="auto" w:fill="FFFFFF"/>
          <w:rtl/>
        </w:rPr>
        <w:t>به سالگرد چهل سالگی انقلاب در ایران نزدیک می شویم. انقلاب ایران با رنگ و لعاب “ اسلامی” بر جهان و منطقه و همسایگان و مردم ایران تاثیرات متفاوت اما پابرجایی داشت. این انقلاب اما بیش‌ترین تاثیرات را بر زنان ایران داشت ، زیرا که زنان بعنوان پرچم داران و نماد بیرو</w:t>
      </w:r>
      <w:r w:rsidR="00325200">
        <w:rPr>
          <w:rFonts w:ascii="Arial" w:hAnsi="Arial" w:cs="Arial" w:hint="cs"/>
          <w:color w:val="222222"/>
          <w:sz w:val="24"/>
          <w:szCs w:val="24"/>
          <w:shd w:val="clear" w:color="auto" w:fill="FFFFFF"/>
          <w:rtl/>
        </w:rPr>
        <w:t>ن</w:t>
      </w:r>
      <w:r w:rsidRPr="007D1D6B">
        <w:rPr>
          <w:rFonts w:ascii="Arial" w:hAnsi="Arial" w:cs="Arial"/>
          <w:color w:val="222222"/>
          <w:sz w:val="24"/>
          <w:szCs w:val="24"/>
          <w:shd w:val="clear" w:color="auto" w:fill="FFFFFF"/>
          <w:rtl/>
        </w:rPr>
        <w:t>ی “ اسلامی” شدن ایران بار سنگینی بر دوش کشیدند که تا به امروز ادامه دارد</w:t>
      </w:r>
      <w:r w:rsidRPr="007D1D6B">
        <w:rPr>
          <w:rFonts w:ascii="Arial" w:hAnsi="Arial" w:cs="Arial"/>
          <w:color w:val="222222"/>
          <w:sz w:val="24"/>
          <w:szCs w:val="24"/>
          <w:shd w:val="clear" w:color="auto" w:fill="FFFFFF"/>
        </w:rPr>
        <w:t>.</w:t>
      </w:r>
    </w:p>
    <w:p w14:paraId="3B2434B1" w14:textId="3AD2B8D5" w:rsidR="00325200" w:rsidRDefault="007D1D6B" w:rsidP="002F131E">
      <w:pPr>
        <w:bidi/>
        <w:spacing w:before="100" w:beforeAutospacing="1" w:after="100" w:afterAutospacing="1" w:line="240" w:lineRule="auto"/>
        <w:rPr>
          <w:rFonts w:ascii="Arial" w:hAnsi="Arial" w:cs="Arial"/>
          <w:color w:val="222222"/>
          <w:sz w:val="24"/>
          <w:szCs w:val="24"/>
          <w:shd w:val="clear" w:color="auto" w:fill="FFFFFF"/>
          <w:rtl/>
        </w:rPr>
      </w:pPr>
      <w:proofErr w:type="gramStart"/>
      <w:r w:rsidRPr="007D1D6B">
        <w:rPr>
          <w:rFonts w:ascii="Arial" w:hAnsi="Arial" w:cs="Arial"/>
          <w:color w:val="222222"/>
          <w:sz w:val="24"/>
          <w:szCs w:val="24"/>
          <w:shd w:val="clear" w:color="auto" w:fill="FFFFFF"/>
        </w:rPr>
        <w:t xml:space="preserve">“ </w:t>
      </w:r>
      <w:r w:rsidRPr="007D1D6B">
        <w:rPr>
          <w:rFonts w:ascii="Arial" w:hAnsi="Arial" w:cs="Arial"/>
          <w:color w:val="222222"/>
          <w:sz w:val="24"/>
          <w:szCs w:val="24"/>
          <w:shd w:val="clear" w:color="auto" w:fill="FFFFFF"/>
          <w:rtl/>
        </w:rPr>
        <w:t>اسلامی</w:t>
      </w:r>
      <w:proofErr w:type="gramEnd"/>
      <w:r w:rsidRPr="007D1D6B">
        <w:rPr>
          <w:rFonts w:ascii="Arial" w:hAnsi="Arial" w:cs="Arial"/>
          <w:color w:val="222222"/>
          <w:sz w:val="24"/>
          <w:szCs w:val="24"/>
          <w:shd w:val="clear" w:color="auto" w:fill="FFFFFF"/>
          <w:rtl/>
        </w:rPr>
        <w:t>” بودن و “ اسلامی” شدن ایران پس از سرنگونی رژیم شاهنشاهی و اعلام حاکمیتی با رنگ و لعاب قوانین و دستورات و احکام اسلامی با رعایت پوشش اسلامی در روزهای بلا فاصله پس از انقلاب بود، با فرمان رهبر انقلاب خطاب به زنانی که حجاب بر سر نداشتند اغاز شد</w:t>
      </w:r>
      <w:r w:rsidRPr="007D1D6B">
        <w:rPr>
          <w:rFonts w:ascii="Arial" w:hAnsi="Arial" w:cs="Arial"/>
          <w:color w:val="222222"/>
          <w:sz w:val="24"/>
          <w:szCs w:val="24"/>
          <w:shd w:val="clear" w:color="auto" w:fill="FFFFFF"/>
        </w:rPr>
        <w:t>.</w:t>
      </w:r>
    </w:p>
    <w:p w14:paraId="46628B66" w14:textId="77CE279D" w:rsidR="00325200" w:rsidRDefault="007D1D6B" w:rsidP="002F131E">
      <w:pPr>
        <w:bidi/>
        <w:spacing w:before="100" w:beforeAutospacing="1" w:after="100" w:afterAutospacing="1" w:line="240" w:lineRule="auto"/>
        <w:rPr>
          <w:rFonts w:ascii="Arial" w:hAnsi="Arial" w:cs="Arial"/>
          <w:color w:val="222222"/>
          <w:sz w:val="24"/>
          <w:szCs w:val="24"/>
          <w:shd w:val="clear" w:color="auto" w:fill="FFFFFF"/>
          <w:rtl/>
        </w:rPr>
      </w:pPr>
      <w:r w:rsidRPr="007D1D6B">
        <w:rPr>
          <w:rFonts w:ascii="Arial" w:hAnsi="Arial" w:cs="Arial"/>
          <w:color w:val="222222"/>
          <w:sz w:val="24"/>
          <w:szCs w:val="24"/>
          <w:shd w:val="clear" w:color="auto" w:fill="FFFFFF"/>
          <w:rtl/>
        </w:rPr>
        <w:t>این فرمان خلاف آنچه بود که آقای خمینی در پیش از بدست گرفتن سکان انقلاب در پاریس اعلام کرده بودند</w:t>
      </w:r>
      <w:r w:rsidRPr="007D1D6B">
        <w:rPr>
          <w:rFonts w:ascii="Arial" w:hAnsi="Arial" w:cs="Arial"/>
          <w:color w:val="222222"/>
          <w:sz w:val="24"/>
          <w:szCs w:val="24"/>
          <w:shd w:val="clear" w:color="auto" w:fill="FFFFFF"/>
        </w:rPr>
        <w:t>.</w:t>
      </w:r>
      <w:r w:rsidRPr="007D1D6B">
        <w:rPr>
          <w:rFonts w:ascii="Arial" w:hAnsi="Arial" w:cs="Arial"/>
          <w:color w:val="222222"/>
          <w:sz w:val="24"/>
          <w:szCs w:val="24"/>
        </w:rPr>
        <w:br/>
      </w:r>
      <w:r w:rsidRPr="007D1D6B">
        <w:rPr>
          <w:rFonts w:ascii="Arial" w:hAnsi="Arial" w:cs="Arial"/>
          <w:color w:val="222222"/>
          <w:sz w:val="24"/>
          <w:szCs w:val="24"/>
          <w:shd w:val="clear" w:color="auto" w:fill="FFFFFF"/>
          <w:rtl/>
        </w:rPr>
        <w:t>آن گروه از زنانی که تا آن زمان در انتخاب پوشش آزاد بودند بدرستی دریافتند که بردن زنان به زیر چادر با خود پیامد های دیگر را بهمراه خواهد داشت که در بطن قوانین متحجر حک شده اند</w:t>
      </w:r>
      <w:r w:rsidRPr="007D1D6B">
        <w:rPr>
          <w:rFonts w:ascii="Arial" w:hAnsi="Arial" w:cs="Arial"/>
          <w:color w:val="222222"/>
          <w:sz w:val="24"/>
          <w:szCs w:val="24"/>
          <w:shd w:val="clear" w:color="auto" w:fill="FFFFFF"/>
        </w:rPr>
        <w:t>.</w:t>
      </w:r>
    </w:p>
    <w:p w14:paraId="57B9FF29" w14:textId="7227B16A" w:rsidR="00325200" w:rsidRDefault="007D1D6B" w:rsidP="002F131E">
      <w:pPr>
        <w:bidi/>
        <w:spacing w:before="100" w:beforeAutospacing="1" w:after="100" w:afterAutospacing="1" w:line="240" w:lineRule="auto"/>
        <w:rPr>
          <w:rFonts w:ascii="Arial" w:hAnsi="Arial" w:cs="Arial"/>
          <w:color w:val="222222"/>
          <w:sz w:val="24"/>
          <w:szCs w:val="24"/>
          <w:shd w:val="clear" w:color="auto" w:fill="FFFFFF"/>
          <w:rtl/>
        </w:rPr>
      </w:pPr>
      <w:r w:rsidRPr="007D1D6B">
        <w:rPr>
          <w:rFonts w:ascii="Arial" w:hAnsi="Arial" w:cs="Arial"/>
          <w:color w:val="222222"/>
          <w:sz w:val="24"/>
          <w:szCs w:val="24"/>
          <w:shd w:val="clear" w:color="auto" w:fill="FFFFFF"/>
          <w:rtl/>
        </w:rPr>
        <w:t xml:space="preserve">در اعتراض به این فرمان، هزاران زن در تهران و شهر های بزرگ به خیابان‌ها ریختند و شعار “ ما انقلاب نکردیم تا به عقب برگردیم” را سر دادند. اعتراضات زنان تا حدود </w:t>
      </w:r>
      <w:r w:rsidRPr="007D1D6B">
        <w:rPr>
          <w:rFonts w:ascii="Arial" w:hAnsi="Arial" w:cs="Arial"/>
          <w:color w:val="222222"/>
          <w:sz w:val="24"/>
          <w:szCs w:val="24"/>
          <w:shd w:val="clear" w:color="auto" w:fill="FFFFFF"/>
          <w:rtl/>
          <w:lang w:bidi="fa-IR"/>
        </w:rPr>
        <w:t>۶</w:t>
      </w:r>
      <w:r w:rsidRPr="007D1D6B">
        <w:rPr>
          <w:rFonts w:ascii="Arial" w:hAnsi="Arial" w:cs="Arial"/>
          <w:color w:val="222222"/>
          <w:sz w:val="24"/>
          <w:szCs w:val="24"/>
          <w:shd w:val="clear" w:color="auto" w:fill="FFFFFF"/>
          <w:rtl/>
        </w:rPr>
        <w:t xml:space="preserve"> ماه به اشکال گوناگون ادامه داشت. اعتراضات زنان به اشکال گوناگون </w:t>
      </w:r>
      <w:r w:rsidRPr="007D1D6B">
        <w:rPr>
          <w:rFonts w:ascii="Arial" w:hAnsi="Arial" w:cs="Arial"/>
          <w:color w:val="222222"/>
          <w:sz w:val="24"/>
          <w:szCs w:val="24"/>
          <w:shd w:val="clear" w:color="auto" w:fill="FFFFFF"/>
          <w:rtl/>
          <w:lang w:bidi="fa-IR"/>
        </w:rPr>
        <w:t>۴۰</w:t>
      </w:r>
      <w:r w:rsidRPr="007D1D6B">
        <w:rPr>
          <w:rFonts w:ascii="Arial" w:hAnsi="Arial" w:cs="Arial"/>
          <w:color w:val="222222"/>
          <w:sz w:val="24"/>
          <w:szCs w:val="24"/>
          <w:shd w:val="clear" w:color="auto" w:fill="FFFFFF"/>
          <w:rtl/>
        </w:rPr>
        <w:t xml:space="preserve"> سال است که ادامه دارد</w:t>
      </w:r>
      <w:r w:rsidRPr="007D1D6B">
        <w:rPr>
          <w:rFonts w:ascii="Arial" w:hAnsi="Arial" w:cs="Arial"/>
          <w:color w:val="222222"/>
          <w:sz w:val="24"/>
          <w:szCs w:val="24"/>
          <w:shd w:val="clear" w:color="auto" w:fill="FFFFFF"/>
        </w:rPr>
        <w:t>.</w:t>
      </w:r>
    </w:p>
    <w:p w14:paraId="35F87C01" w14:textId="21090594" w:rsidR="00325200" w:rsidRDefault="007D1D6B" w:rsidP="002F131E">
      <w:pPr>
        <w:bidi/>
        <w:spacing w:before="100" w:beforeAutospacing="1" w:after="100" w:afterAutospacing="1" w:line="240" w:lineRule="auto"/>
        <w:rPr>
          <w:rFonts w:ascii="Arial" w:hAnsi="Arial" w:cs="Arial"/>
          <w:color w:val="222222"/>
          <w:sz w:val="24"/>
          <w:szCs w:val="24"/>
          <w:shd w:val="clear" w:color="auto" w:fill="FFFFFF"/>
          <w:rtl/>
        </w:rPr>
      </w:pPr>
      <w:r w:rsidRPr="007D1D6B">
        <w:rPr>
          <w:rFonts w:ascii="Arial" w:hAnsi="Arial" w:cs="Arial"/>
          <w:color w:val="222222"/>
          <w:sz w:val="24"/>
          <w:szCs w:val="24"/>
          <w:shd w:val="clear" w:color="auto" w:fill="FFFFFF"/>
        </w:rPr>
        <w:t>“</w:t>
      </w:r>
      <w:r w:rsidRPr="007D1D6B">
        <w:rPr>
          <w:rFonts w:ascii="Arial" w:hAnsi="Arial" w:cs="Arial"/>
          <w:color w:val="222222"/>
          <w:sz w:val="24"/>
          <w:szCs w:val="24"/>
          <w:shd w:val="clear" w:color="auto" w:fill="FFFFFF"/>
          <w:rtl/>
        </w:rPr>
        <w:t>دختران خیابان انقلاب” نواده های آن زنانی هستند که در خیابان‌های تهران مورد هجوم بی وقفه چماقداران حزب الهی و دیگر قمه کشان و لات های افسار گسیخته محلات خاص تهران بودند</w:t>
      </w:r>
      <w:r w:rsidRPr="007D1D6B">
        <w:rPr>
          <w:rFonts w:ascii="Arial" w:hAnsi="Arial" w:cs="Arial"/>
          <w:color w:val="222222"/>
          <w:sz w:val="24"/>
          <w:szCs w:val="24"/>
          <w:shd w:val="clear" w:color="auto" w:fill="FFFFFF"/>
        </w:rPr>
        <w:t>.</w:t>
      </w:r>
    </w:p>
    <w:p w14:paraId="13C289B0" w14:textId="46616268" w:rsidR="002F131E" w:rsidRDefault="007D1D6B" w:rsidP="002F131E">
      <w:pPr>
        <w:bidi/>
        <w:spacing w:before="100" w:beforeAutospacing="1" w:after="100" w:afterAutospacing="1" w:line="240" w:lineRule="auto"/>
        <w:rPr>
          <w:rFonts w:ascii="Arial" w:hAnsi="Arial" w:cs="Arial"/>
          <w:color w:val="222222"/>
          <w:sz w:val="24"/>
          <w:szCs w:val="24"/>
          <w:shd w:val="clear" w:color="auto" w:fill="FFFFFF"/>
          <w:rtl/>
        </w:rPr>
      </w:pPr>
      <w:r w:rsidRPr="007D1D6B">
        <w:rPr>
          <w:rFonts w:ascii="Arial" w:hAnsi="Arial" w:cs="Arial"/>
          <w:color w:val="222222"/>
          <w:sz w:val="24"/>
          <w:szCs w:val="24"/>
          <w:shd w:val="clear" w:color="auto" w:fill="FFFFFF"/>
          <w:rtl/>
        </w:rPr>
        <w:t>زنانی که در تظاهرات تهران شرکت داشتند خاطرات دردناکی از روزهایی دارند که آرزوهای آنان را برای پیشرفت بسوی جامعه ای آزاد و آباد و رها از جزمیت بر باد داد</w:t>
      </w:r>
      <w:r w:rsidRPr="007D1D6B">
        <w:rPr>
          <w:rFonts w:ascii="Arial" w:hAnsi="Arial" w:cs="Arial"/>
          <w:color w:val="222222"/>
          <w:sz w:val="24"/>
          <w:szCs w:val="24"/>
          <w:shd w:val="clear" w:color="auto" w:fill="FFFFFF"/>
        </w:rPr>
        <w:t>.</w:t>
      </w:r>
      <w:r w:rsidR="00325200">
        <w:rPr>
          <w:rFonts w:ascii="Arial" w:hAnsi="Arial" w:cs="Arial" w:hint="cs"/>
          <w:color w:val="222222"/>
          <w:sz w:val="24"/>
          <w:szCs w:val="24"/>
          <w:shd w:val="clear" w:color="auto" w:fill="FFFFFF"/>
          <w:rtl/>
        </w:rPr>
        <w:t xml:space="preserve"> </w:t>
      </w:r>
      <w:r w:rsidRPr="007D1D6B">
        <w:rPr>
          <w:rFonts w:ascii="Arial" w:hAnsi="Arial" w:cs="Arial"/>
          <w:color w:val="222222"/>
          <w:sz w:val="24"/>
          <w:szCs w:val="24"/>
          <w:shd w:val="clear" w:color="auto" w:fill="FFFFFF"/>
          <w:rtl/>
        </w:rPr>
        <w:t>ما با تعدادی از زنانی که از آن تظاهرات فیلم تهیه کردند در تماس هستیم و از آنها دعوت خواهیم کرد در نشست ما شرکت کنند تا با حضور خود آنها کلیپ ها نمایش داده شوند</w:t>
      </w:r>
      <w:r w:rsidRPr="007D1D6B">
        <w:rPr>
          <w:rFonts w:ascii="Arial" w:hAnsi="Arial" w:cs="Arial"/>
          <w:color w:val="222222"/>
          <w:sz w:val="24"/>
          <w:szCs w:val="24"/>
          <w:shd w:val="clear" w:color="auto" w:fill="FFFFFF"/>
        </w:rPr>
        <w:t>.</w:t>
      </w:r>
      <w:r w:rsidRPr="007D1D6B">
        <w:rPr>
          <w:rFonts w:ascii="Arial" w:hAnsi="Arial" w:cs="Arial"/>
          <w:color w:val="222222"/>
          <w:sz w:val="24"/>
          <w:szCs w:val="24"/>
        </w:rPr>
        <w:br/>
      </w:r>
    </w:p>
    <w:p w14:paraId="5A34E388" w14:textId="77777777" w:rsidR="002F131E" w:rsidRDefault="007D1D6B" w:rsidP="002F131E">
      <w:pPr>
        <w:pBdr>
          <w:top w:val="single" w:sz="4" w:space="1" w:color="auto"/>
          <w:left w:val="single" w:sz="4" w:space="4" w:color="auto"/>
          <w:bottom w:val="single" w:sz="4" w:space="1" w:color="auto"/>
          <w:right w:val="single" w:sz="4" w:space="4" w:color="auto"/>
        </w:pBdr>
        <w:bidi/>
        <w:jc w:val="center"/>
        <w:rPr>
          <w:rFonts w:ascii="Arial" w:hAnsi="Arial" w:cs="Arial"/>
          <w:color w:val="222222"/>
          <w:sz w:val="24"/>
          <w:szCs w:val="24"/>
          <w:shd w:val="clear" w:color="auto" w:fill="FFFFFF"/>
          <w:rtl/>
        </w:rPr>
      </w:pPr>
      <w:r w:rsidRPr="007D1D6B">
        <w:rPr>
          <w:rFonts w:ascii="Arial" w:hAnsi="Arial" w:cs="Arial"/>
          <w:color w:val="222222"/>
          <w:sz w:val="24"/>
          <w:szCs w:val="24"/>
          <w:shd w:val="clear" w:color="auto" w:fill="FFFFFF"/>
          <w:rtl/>
        </w:rPr>
        <w:t>نوشته ها، فیلم و یا عکس های خود را میتوانید به آدرس ایمیل زیر ارسال دارید</w:t>
      </w:r>
      <w:r w:rsidRPr="007D1D6B">
        <w:rPr>
          <w:rFonts w:ascii="Arial" w:hAnsi="Arial" w:cs="Arial"/>
          <w:color w:val="222222"/>
          <w:sz w:val="24"/>
          <w:szCs w:val="24"/>
          <w:shd w:val="clear" w:color="auto" w:fill="FFFFFF"/>
        </w:rPr>
        <w:t>.</w:t>
      </w:r>
    </w:p>
    <w:p w14:paraId="08F8B1E0" w14:textId="528B9801" w:rsidR="002F131E" w:rsidRDefault="002F131E" w:rsidP="002F131E">
      <w:pPr>
        <w:pBdr>
          <w:top w:val="single" w:sz="4" w:space="1" w:color="auto"/>
          <w:left w:val="single" w:sz="4" w:space="4" w:color="auto"/>
          <w:bottom w:val="single" w:sz="4" w:space="1" w:color="auto"/>
          <w:right w:val="single" w:sz="4" w:space="4" w:color="auto"/>
        </w:pBdr>
        <w:bidi/>
        <w:jc w:val="center"/>
        <w:rPr>
          <w:rFonts w:ascii="Arial" w:hAnsi="Arial" w:cs="Arial"/>
          <w:color w:val="222222"/>
          <w:sz w:val="24"/>
          <w:szCs w:val="24"/>
          <w:shd w:val="clear" w:color="auto" w:fill="FFFFFF"/>
          <w:rtl/>
        </w:rPr>
      </w:pPr>
      <w:r>
        <w:rPr>
          <w:rFonts w:ascii="Arial" w:hAnsi="Arial" w:cs="Arial" w:hint="cs"/>
          <w:color w:val="222222"/>
          <w:sz w:val="24"/>
          <w:szCs w:val="24"/>
          <w:shd w:val="clear" w:color="auto" w:fill="FFFFFF"/>
          <w:rtl/>
        </w:rPr>
        <w:t>--------------------------------------ایمیل</w:t>
      </w:r>
      <w:bookmarkStart w:id="0" w:name="_GoBack"/>
      <w:bookmarkEnd w:id="0"/>
    </w:p>
    <w:p w14:paraId="2D2CE4D1" w14:textId="581DC418" w:rsidR="00773403" w:rsidRPr="007D1D6B" w:rsidRDefault="007D1D6B" w:rsidP="002F131E">
      <w:pPr>
        <w:pBdr>
          <w:top w:val="single" w:sz="4" w:space="1" w:color="auto"/>
          <w:left w:val="single" w:sz="4" w:space="4" w:color="auto"/>
          <w:bottom w:val="single" w:sz="4" w:space="1" w:color="auto"/>
          <w:right w:val="single" w:sz="4" w:space="4" w:color="auto"/>
        </w:pBdr>
        <w:bidi/>
        <w:jc w:val="center"/>
        <w:rPr>
          <w:sz w:val="24"/>
          <w:szCs w:val="24"/>
        </w:rPr>
      </w:pPr>
      <w:r w:rsidRPr="007D1D6B">
        <w:rPr>
          <w:rFonts w:ascii="Arial" w:hAnsi="Arial" w:cs="Arial"/>
          <w:color w:val="222222"/>
          <w:sz w:val="24"/>
          <w:szCs w:val="24"/>
          <w:shd w:val="clear" w:color="auto" w:fill="FFFFFF"/>
          <w:rtl/>
        </w:rPr>
        <w:t>با سپاس از همه شما</w:t>
      </w:r>
      <w:r w:rsidRPr="007D1D6B">
        <w:rPr>
          <w:rFonts w:ascii="Arial" w:hAnsi="Arial" w:cs="Arial"/>
          <w:color w:val="222222"/>
          <w:sz w:val="24"/>
          <w:szCs w:val="24"/>
          <w:shd w:val="clear" w:color="auto" w:fill="FFFFFF"/>
        </w:rPr>
        <w:t>.</w:t>
      </w:r>
    </w:p>
    <w:sectPr w:rsidR="00773403" w:rsidRPr="007D1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xNAciYwsTczNLQyUdpeDU4uLM/DyQAsNaANXxj6MsAAAA"/>
  </w:docVars>
  <w:rsids>
    <w:rsidRoot w:val="007D1D6B"/>
    <w:rsid w:val="002A243E"/>
    <w:rsid w:val="002F131E"/>
    <w:rsid w:val="00325200"/>
    <w:rsid w:val="007D1D6B"/>
    <w:rsid w:val="00B907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43E5"/>
  <w15:chartTrackingRefBased/>
  <w15:docId w15:val="{5A29B224-D4FA-4F21-9CE4-95D4ED91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 Kashefi</dc:creator>
  <cp:keywords/>
  <dc:description/>
  <cp:lastModifiedBy>Roya Kashefi</cp:lastModifiedBy>
  <cp:revision>1</cp:revision>
  <dcterms:created xsi:type="dcterms:W3CDTF">2019-01-08T10:36:00Z</dcterms:created>
  <dcterms:modified xsi:type="dcterms:W3CDTF">2019-01-08T11:30:00Z</dcterms:modified>
</cp:coreProperties>
</file>